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C7" w:rsidRDefault="00000DC7" w:rsidP="008864E0">
      <w:pPr>
        <w:pStyle w:val="ConsPlusTitle"/>
        <w:widowControl/>
        <w:jc w:val="center"/>
        <w:rPr>
          <w:rFonts w:ascii="Times New Roman" w:hAnsi="Times New Roman" w:cs="Times New Roman"/>
          <w:b w:val="0"/>
          <w:noProof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sz w:val="28"/>
          <w:szCs w:val="28"/>
        </w:rPr>
        <w:drawing>
          <wp:inline distT="0" distB="0" distL="0" distR="0">
            <wp:extent cx="386715" cy="492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4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DC7" w:rsidRDefault="00000DC7" w:rsidP="008864E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00DC7" w:rsidRPr="008826DB" w:rsidRDefault="00000DC7" w:rsidP="008864E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26DB">
        <w:rPr>
          <w:rFonts w:ascii="Times New Roman" w:hAnsi="Times New Roman" w:cs="Times New Roman"/>
          <w:b w:val="0"/>
          <w:sz w:val="28"/>
          <w:szCs w:val="28"/>
        </w:rPr>
        <w:t>ФИНАНСОВЫЙ ОТДЕЛ</w:t>
      </w:r>
    </w:p>
    <w:p w:rsidR="00000DC7" w:rsidRPr="008D7855" w:rsidRDefault="00000DC7" w:rsidP="008864E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826DB">
        <w:rPr>
          <w:rFonts w:ascii="Times New Roman" w:hAnsi="Times New Roman" w:cs="Times New Roman"/>
          <w:b w:val="0"/>
          <w:sz w:val="28"/>
          <w:szCs w:val="28"/>
        </w:rPr>
        <w:t>АДМИНИСТРАЦИИ ОРЛОВСКОГО РАЙОНА</w:t>
      </w:r>
    </w:p>
    <w:p w:rsidR="00000DC7" w:rsidRPr="008D7855" w:rsidRDefault="00000DC7" w:rsidP="008864E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B166D" w:rsidRDefault="0061021A" w:rsidP="008864E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16</w:t>
      </w:r>
      <w:r w:rsidR="00000DC7" w:rsidRPr="008826DB">
        <w:rPr>
          <w:rFonts w:ascii="Times New Roman" w:hAnsi="Times New Roman" w:cs="Times New Roman"/>
          <w:b w:val="0"/>
          <w:sz w:val="28"/>
          <w:szCs w:val="28"/>
        </w:rPr>
        <w:t>.0</w:t>
      </w:r>
      <w:r w:rsidR="00000DC7" w:rsidRPr="00A80620">
        <w:rPr>
          <w:rFonts w:ascii="Times New Roman" w:hAnsi="Times New Roman" w:cs="Times New Roman"/>
          <w:b w:val="0"/>
          <w:sz w:val="28"/>
          <w:szCs w:val="28"/>
        </w:rPr>
        <w:t>4</w:t>
      </w:r>
      <w:r w:rsidR="00000DC7" w:rsidRPr="008826DB">
        <w:rPr>
          <w:rFonts w:ascii="Times New Roman" w:hAnsi="Times New Roman" w:cs="Times New Roman"/>
          <w:b w:val="0"/>
          <w:sz w:val="28"/>
          <w:szCs w:val="28"/>
        </w:rPr>
        <w:t>.20</w:t>
      </w:r>
      <w:r w:rsidR="00000DC7" w:rsidRPr="00EC57BF">
        <w:rPr>
          <w:rFonts w:ascii="Times New Roman" w:hAnsi="Times New Roman" w:cs="Times New Roman"/>
          <w:b w:val="0"/>
          <w:sz w:val="28"/>
          <w:szCs w:val="28"/>
        </w:rPr>
        <w:t>24</w:t>
      </w:r>
      <w:r w:rsidR="00000DC7" w:rsidRPr="008826DB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000DC7" w:rsidRPr="008826DB">
        <w:rPr>
          <w:rFonts w:ascii="Times New Roman" w:hAnsi="Times New Roman" w:cs="Times New Roman"/>
          <w:b w:val="0"/>
          <w:sz w:val="28"/>
          <w:szCs w:val="28"/>
        </w:rPr>
        <w:tab/>
      </w:r>
      <w:r w:rsidR="00000DC7" w:rsidRPr="008826DB">
        <w:rPr>
          <w:rFonts w:ascii="Times New Roman" w:hAnsi="Times New Roman" w:cs="Times New Roman"/>
          <w:b w:val="0"/>
          <w:sz w:val="28"/>
          <w:szCs w:val="28"/>
        </w:rPr>
        <w:tab/>
      </w:r>
      <w:r w:rsidR="00000DC7" w:rsidRPr="008826DB">
        <w:rPr>
          <w:rFonts w:ascii="Times New Roman" w:hAnsi="Times New Roman" w:cs="Times New Roman"/>
          <w:b w:val="0"/>
          <w:sz w:val="28"/>
          <w:szCs w:val="28"/>
        </w:rPr>
        <w:tab/>
        <w:t>ПРИКАЗ</w:t>
      </w:r>
      <w:r w:rsidR="00B24E95" w:rsidRPr="00D8703C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8864E0" w:rsidRPr="008472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24E95" w:rsidRPr="00D8703C">
        <w:rPr>
          <w:rFonts w:ascii="Times New Roman" w:hAnsi="Times New Roman" w:cs="Times New Roman"/>
          <w:b w:val="0"/>
          <w:sz w:val="28"/>
          <w:szCs w:val="28"/>
        </w:rPr>
        <w:t>19</w:t>
      </w:r>
      <w:r w:rsidR="00000DC7">
        <w:rPr>
          <w:rFonts w:ascii="Times New Roman" w:hAnsi="Times New Roman" w:cs="Times New Roman"/>
          <w:b w:val="0"/>
          <w:sz w:val="28"/>
          <w:szCs w:val="28"/>
        </w:rPr>
        <w:tab/>
      </w:r>
      <w:r w:rsidR="00000DC7">
        <w:rPr>
          <w:rFonts w:ascii="Times New Roman" w:hAnsi="Times New Roman" w:cs="Times New Roman"/>
          <w:b w:val="0"/>
          <w:sz w:val="28"/>
          <w:szCs w:val="28"/>
        </w:rPr>
        <w:tab/>
      </w:r>
      <w:r w:rsidR="00000DC7">
        <w:rPr>
          <w:rFonts w:ascii="Times New Roman" w:hAnsi="Times New Roman" w:cs="Times New Roman"/>
          <w:b w:val="0"/>
          <w:sz w:val="28"/>
          <w:szCs w:val="28"/>
        </w:rPr>
        <w:tab/>
      </w:r>
      <w:r w:rsidR="00000DC7" w:rsidRPr="008826DB">
        <w:rPr>
          <w:rFonts w:ascii="Times New Roman" w:hAnsi="Times New Roman" w:cs="Times New Roman"/>
          <w:b w:val="0"/>
          <w:sz w:val="28"/>
          <w:szCs w:val="28"/>
        </w:rPr>
        <w:t>п. Орловский</w:t>
      </w:r>
    </w:p>
    <w:p w:rsidR="005121A3" w:rsidRDefault="005121A3" w:rsidP="008864E0">
      <w:pPr>
        <w:pStyle w:val="a3"/>
        <w:ind w:left="0"/>
        <w:jc w:val="left"/>
        <w:rPr>
          <w:sz w:val="20"/>
        </w:rPr>
      </w:pPr>
    </w:p>
    <w:p w:rsidR="005121A3" w:rsidRPr="008864E0" w:rsidRDefault="00B43997" w:rsidP="008864E0">
      <w:pPr>
        <w:pStyle w:val="Heading1"/>
        <w:tabs>
          <w:tab w:val="left" w:pos="10206"/>
        </w:tabs>
        <w:spacing w:before="96" w:line="232" w:lineRule="auto"/>
        <w:ind w:left="0" w:right="6381" w:firstLine="254"/>
        <w:jc w:val="both"/>
        <w:rPr>
          <w:b w:val="0"/>
        </w:rPr>
      </w:pPr>
      <w:r w:rsidRPr="008864E0">
        <w:rPr>
          <w:b w:val="0"/>
        </w:rPr>
        <w:t xml:space="preserve">Об утверждении Порядка осуществления </w:t>
      </w:r>
      <w:r w:rsidR="00000DC7" w:rsidRPr="008864E0">
        <w:rPr>
          <w:b w:val="0"/>
        </w:rPr>
        <w:t>финансовым отделом Администрации Орловского района</w:t>
      </w:r>
      <w:r w:rsidRPr="008864E0">
        <w:rPr>
          <w:b w:val="0"/>
        </w:rPr>
        <w:t xml:space="preserve"> полномочий, установленных приказом Министерства финансов Российской Федерации от</w:t>
      </w:r>
      <w:r w:rsidR="00000DC7" w:rsidRPr="008864E0">
        <w:rPr>
          <w:b w:val="0"/>
        </w:rPr>
        <w:t xml:space="preserve"> </w:t>
      </w:r>
      <w:r w:rsidRPr="008864E0">
        <w:rPr>
          <w:b w:val="0"/>
        </w:rPr>
        <w:t>23.12.2014 № 163н</w:t>
      </w:r>
    </w:p>
    <w:p w:rsidR="004B166D" w:rsidRDefault="004B166D" w:rsidP="004B166D">
      <w:pPr>
        <w:pStyle w:val="Heading1"/>
        <w:spacing w:before="96" w:line="232" w:lineRule="auto"/>
        <w:ind w:left="709" w:right="929" w:firstLine="254"/>
        <w:jc w:val="center"/>
        <w:rPr>
          <w:b w:val="0"/>
        </w:rPr>
      </w:pPr>
    </w:p>
    <w:p w:rsidR="005121A3" w:rsidRDefault="00B43997" w:rsidP="004B166D">
      <w:pPr>
        <w:pStyle w:val="a3"/>
        <w:tabs>
          <w:tab w:val="left" w:pos="284"/>
        </w:tabs>
        <w:spacing w:line="237" w:lineRule="auto"/>
        <w:ind w:left="0" w:right="167" w:firstLine="830"/>
        <w:rPr>
          <w:b/>
        </w:rPr>
      </w:pPr>
      <w:r>
        <w:t>В целях осуществления финансов</w:t>
      </w:r>
      <w:r w:rsidR="00000DC7">
        <w:t>ым отделом Администрации Орловского района</w:t>
      </w:r>
      <w:r>
        <w:t xml:space="preserve"> формирования и представления информации для включения (внесения изменений) в реестр участников бюджетного процесса, а также юридических лиц, не являющихся участниками бюджетного процесса, в государственной информационной системе управления общественными финансами</w:t>
      </w:r>
      <w:r w:rsidR="00000DC7">
        <w:t xml:space="preserve"> </w:t>
      </w:r>
      <w:r>
        <w:t xml:space="preserve">«Электронный бюджет» </w:t>
      </w: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р</w:t>
      </w:r>
      <w:proofErr w:type="spellEnd"/>
      <w:r>
        <w:rPr>
          <w:b/>
        </w:rPr>
        <w:t xml:space="preserve"> и к а </w:t>
      </w:r>
      <w:proofErr w:type="spellStart"/>
      <w:r>
        <w:rPr>
          <w:b/>
        </w:rPr>
        <w:t>з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ы</w:t>
      </w:r>
      <w:proofErr w:type="spellEnd"/>
      <w:r>
        <w:rPr>
          <w:b/>
        </w:rPr>
        <w:t xml:space="preserve"> в а </w:t>
      </w:r>
      <w:proofErr w:type="spellStart"/>
      <w:r>
        <w:rPr>
          <w:b/>
        </w:rPr>
        <w:t>ю</w:t>
      </w:r>
      <w:proofErr w:type="spellEnd"/>
      <w:r>
        <w:rPr>
          <w:b/>
        </w:rPr>
        <w:t xml:space="preserve"> :</w:t>
      </w:r>
    </w:p>
    <w:p w:rsidR="005121A3" w:rsidRPr="004B166D" w:rsidRDefault="004B166D" w:rsidP="004B166D">
      <w:pPr>
        <w:tabs>
          <w:tab w:val="left" w:pos="0"/>
        </w:tabs>
        <w:spacing w:before="240" w:line="232" w:lineRule="auto"/>
        <w:ind w:right="169" w:hanging="426"/>
        <w:jc w:val="both"/>
        <w:rPr>
          <w:sz w:val="28"/>
        </w:rPr>
      </w:pPr>
      <w:r>
        <w:rPr>
          <w:sz w:val="28"/>
        </w:rPr>
        <w:t xml:space="preserve">          </w:t>
      </w:r>
      <w:r w:rsidRPr="004B166D">
        <w:rPr>
          <w:sz w:val="28"/>
        </w:rPr>
        <w:t xml:space="preserve">1. </w:t>
      </w:r>
      <w:r w:rsidR="00B43997" w:rsidRPr="004B166D">
        <w:rPr>
          <w:sz w:val="28"/>
        </w:rPr>
        <w:t xml:space="preserve">Утвердить Порядок осуществления </w:t>
      </w:r>
      <w:r w:rsidR="00000DC7" w:rsidRPr="004B166D">
        <w:rPr>
          <w:sz w:val="28"/>
        </w:rPr>
        <w:t>финансовым отделом Администрации Орловского района</w:t>
      </w:r>
      <w:r w:rsidR="00B43997" w:rsidRPr="004B166D">
        <w:rPr>
          <w:sz w:val="28"/>
        </w:rPr>
        <w:t xml:space="preserve"> полномочий, установленных приказом Министерства финансов Российской Федерации от 23.12.2014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процесса», согласно приложению к настоящему</w:t>
      </w:r>
      <w:r w:rsidR="00B43997" w:rsidRPr="004B166D">
        <w:rPr>
          <w:spacing w:val="2"/>
          <w:sz w:val="28"/>
        </w:rPr>
        <w:t xml:space="preserve"> </w:t>
      </w:r>
      <w:r w:rsidR="00B43997" w:rsidRPr="004B166D">
        <w:rPr>
          <w:sz w:val="28"/>
        </w:rPr>
        <w:t>приказу.</w:t>
      </w:r>
    </w:p>
    <w:p w:rsidR="002402FD" w:rsidRDefault="002402FD" w:rsidP="004B166D">
      <w:pPr>
        <w:pStyle w:val="ConsPlusNormal"/>
        <w:spacing w:before="200"/>
        <w:ind w:left="142" w:hanging="851"/>
        <w:jc w:val="both"/>
        <w:rPr>
          <w:rFonts w:ascii="Times New Roman" w:hAnsi="Times New Roman" w:cs="Times New Roman"/>
          <w:sz w:val="28"/>
          <w:szCs w:val="28"/>
        </w:rPr>
      </w:pPr>
      <w:r w:rsidRPr="00A8062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B166D">
        <w:rPr>
          <w:rFonts w:ascii="Times New Roman" w:hAnsi="Times New Roman" w:cs="Times New Roman"/>
          <w:sz w:val="28"/>
          <w:szCs w:val="28"/>
        </w:rPr>
        <w:t xml:space="preserve">         2.  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 силу: </w:t>
      </w:r>
    </w:p>
    <w:p w:rsidR="002402FD" w:rsidRPr="00A80620" w:rsidRDefault="002402FD" w:rsidP="004B166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финансового отдела Администрации Орловского района от 15.07.2022 № 33 «</w:t>
      </w:r>
      <w:r w:rsidRPr="00A80620">
        <w:rPr>
          <w:rFonts w:ascii="Times New Roman" w:hAnsi="Times New Roman" w:cs="Times New Roman"/>
          <w:sz w:val="28"/>
          <w:szCs w:val="28"/>
        </w:rPr>
        <w:t xml:space="preserve">Об утверждении Порядка ведения сводного </w:t>
      </w:r>
      <w:r>
        <w:rPr>
          <w:rFonts w:ascii="Times New Roman" w:hAnsi="Times New Roman" w:cs="Times New Roman"/>
          <w:sz w:val="28"/>
          <w:szCs w:val="28"/>
        </w:rPr>
        <w:t>реестра участников бюджетного процесса, также юридических лиц, не являющихся участниками бюджетного процесса».</w:t>
      </w:r>
    </w:p>
    <w:p w:rsidR="002402FD" w:rsidRDefault="004B166D" w:rsidP="004B166D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</w:t>
      </w:r>
      <w:r w:rsidR="002402FD">
        <w:rPr>
          <w:rFonts w:ascii="Times New Roman" w:hAnsi="Times New Roman" w:cs="Times New Roman"/>
          <w:sz w:val="28"/>
          <w:szCs w:val="28"/>
        </w:rPr>
        <w:t xml:space="preserve">Начальнику сектора по бюджету финансового отдела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402FD">
        <w:rPr>
          <w:rFonts w:ascii="Times New Roman" w:hAnsi="Times New Roman" w:cs="Times New Roman"/>
          <w:sz w:val="28"/>
          <w:szCs w:val="28"/>
        </w:rPr>
        <w:t xml:space="preserve">Орловского района </w:t>
      </w:r>
      <w:proofErr w:type="spellStart"/>
      <w:r w:rsidR="002402FD">
        <w:rPr>
          <w:rFonts w:ascii="Times New Roman" w:hAnsi="Times New Roman" w:cs="Times New Roman"/>
          <w:sz w:val="28"/>
          <w:szCs w:val="28"/>
        </w:rPr>
        <w:t>Н.В.Мойсенко</w:t>
      </w:r>
      <w:proofErr w:type="spellEnd"/>
      <w:r w:rsidR="002402FD">
        <w:rPr>
          <w:rFonts w:ascii="Times New Roman" w:hAnsi="Times New Roman" w:cs="Times New Roman"/>
          <w:sz w:val="28"/>
          <w:szCs w:val="28"/>
        </w:rPr>
        <w:t xml:space="preserve"> довести настоящий приказ до главных распорядителей средств бюджета Орловского района.</w:t>
      </w:r>
    </w:p>
    <w:p w:rsidR="002402FD" w:rsidRDefault="004B166D" w:rsidP="004B166D">
      <w:pPr>
        <w:pStyle w:val="ConsPlusNormal"/>
        <w:spacing w:before="20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402FD">
        <w:rPr>
          <w:rFonts w:ascii="Times New Roman" w:hAnsi="Times New Roman" w:cs="Times New Roman"/>
          <w:sz w:val="28"/>
          <w:szCs w:val="28"/>
        </w:rPr>
        <w:t>Специалисту первой категории Н.А.Малкову обеспечить размещение настоящего приказа на официальном сайте финансового отдела Администрации Орловского района</w:t>
      </w:r>
    </w:p>
    <w:p w:rsidR="002402FD" w:rsidRDefault="004B166D" w:rsidP="008864E0">
      <w:pPr>
        <w:pStyle w:val="ConsPlusNormal"/>
        <w:spacing w:before="20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 </w:t>
      </w:r>
      <w:r w:rsidR="002402FD" w:rsidRPr="00A806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02FD" w:rsidRPr="00A806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402FD" w:rsidRPr="00A80620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5121A3" w:rsidRDefault="005121A3">
      <w:pPr>
        <w:pStyle w:val="a3"/>
        <w:ind w:left="0"/>
        <w:jc w:val="left"/>
        <w:rPr>
          <w:sz w:val="20"/>
        </w:rPr>
      </w:pPr>
    </w:p>
    <w:p w:rsidR="00847207" w:rsidRDefault="00847207" w:rsidP="00F9553B">
      <w:pPr>
        <w:spacing w:before="80"/>
        <w:ind w:left="8259" w:right="929" w:hanging="156"/>
        <w:jc w:val="center"/>
        <w:rPr>
          <w:sz w:val="24"/>
        </w:rPr>
      </w:pPr>
    </w:p>
    <w:p w:rsidR="00847207" w:rsidRDefault="00847207" w:rsidP="00847207">
      <w:pPr>
        <w:spacing w:before="80"/>
        <w:ind w:left="142" w:right="929" w:hanging="156"/>
        <w:rPr>
          <w:sz w:val="24"/>
        </w:rPr>
      </w:pPr>
      <w:r>
        <w:rPr>
          <w:sz w:val="24"/>
        </w:rPr>
        <w:t>Заведующий финансовым отделом</w:t>
      </w:r>
    </w:p>
    <w:p w:rsidR="00847207" w:rsidRDefault="00847207" w:rsidP="00847207">
      <w:pPr>
        <w:spacing w:before="80"/>
        <w:ind w:left="142" w:right="929" w:hanging="156"/>
        <w:rPr>
          <w:sz w:val="24"/>
        </w:rPr>
      </w:pPr>
      <w:r>
        <w:rPr>
          <w:sz w:val="24"/>
        </w:rPr>
        <w:t>Администрации Орловского района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Е.А.Лячина</w:t>
      </w:r>
    </w:p>
    <w:p w:rsidR="00847207" w:rsidRDefault="00847207" w:rsidP="00F9553B">
      <w:pPr>
        <w:spacing w:before="80"/>
        <w:ind w:left="8259" w:right="929" w:hanging="156"/>
        <w:jc w:val="center"/>
        <w:rPr>
          <w:sz w:val="24"/>
        </w:rPr>
      </w:pPr>
    </w:p>
    <w:p w:rsidR="005121A3" w:rsidRDefault="00B43997" w:rsidP="00F9553B">
      <w:pPr>
        <w:spacing w:before="80"/>
        <w:ind w:left="8259" w:right="929" w:hanging="156"/>
        <w:jc w:val="center"/>
        <w:rPr>
          <w:sz w:val="24"/>
        </w:rPr>
      </w:pPr>
      <w:r>
        <w:rPr>
          <w:sz w:val="24"/>
        </w:rPr>
        <w:t>Приложение к приказу</w:t>
      </w:r>
    </w:p>
    <w:p w:rsidR="00F9553B" w:rsidRDefault="00F9553B" w:rsidP="00F9553B">
      <w:pPr>
        <w:ind w:left="7717" w:right="363" w:hanging="190"/>
        <w:jc w:val="center"/>
        <w:rPr>
          <w:sz w:val="24"/>
        </w:rPr>
      </w:pPr>
      <w:r>
        <w:rPr>
          <w:sz w:val="24"/>
        </w:rPr>
        <w:t>ф</w:t>
      </w:r>
      <w:r w:rsidR="00B43997">
        <w:rPr>
          <w:sz w:val="24"/>
        </w:rPr>
        <w:t>инансов</w:t>
      </w:r>
      <w:r>
        <w:rPr>
          <w:sz w:val="24"/>
        </w:rPr>
        <w:t>ого отдела</w:t>
      </w:r>
      <w:r w:rsidR="00B43997">
        <w:rPr>
          <w:sz w:val="24"/>
        </w:rPr>
        <w:t xml:space="preserve"> </w:t>
      </w:r>
      <w:r>
        <w:rPr>
          <w:sz w:val="24"/>
        </w:rPr>
        <w:t>Администрации Орловского района</w:t>
      </w:r>
    </w:p>
    <w:p w:rsidR="005121A3" w:rsidRPr="00847207" w:rsidRDefault="00B43997" w:rsidP="00F9553B">
      <w:pPr>
        <w:ind w:left="7717" w:right="363" w:hanging="190"/>
        <w:jc w:val="center"/>
        <w:rPr>
          <w:sz w:val="24"/>
        </w:rPr>
      </w:pPr>
      <w:r>
        <w:rPr>
          <w:sz w:val="24"/>
        </w:rPr>
        <w:t xml:space="preserve">от </w:t>
      </w:r>
      <w:r w:rsidR="008864E0" w:rsidRPr="00847207">
        <w:rPr>
          <w:sz w:val="24"/>
        </w:rPr>
        <w:t>16</w:t>
      </w:r>
      <w:r w:rsidR="00F9553B">
        <w:rPr>
          <w:sz w:val="24"/>
        </w:rPr>
        <w:t>.0</w:t>
      </w:r>
      <w:r w:rsidR="008864E0" w:rsidRPr="00847207">
        <w:rPr>
          <w:sz w:val="24"/>
        </w:rPr>
        <w:t>4</w:t>
      </w:r>
      <w:r>
        <w:rPr>
          <w:sz w:val="24"/>
        </w:rPr>
        <w:t>.20</w:t>
      </w:r>
      <w:r w:rsidR="00F9553B">
        <w:rPr>
          <w:sz w:val="24"/>
        </w:rPr>
        <w:t>24</w:t>
      </w:r>
      <w:r>
        <w:rPr>
          <w:sz w:val="24"/>
        </w:rPr>
        <w:t xml:space="preserve"> №</w:t>
      </w:r>
      <w:r>
        <w:rPr>
          <w:spacing w:val="-1"/>
          <w:sz w:val="24"/>
        </w:rPr>
        <w:t xml:space="preserve"> </w:t>
      </w:r>
      <w:r w:rsidR="008864E0" w:rsidRPr="00847207">
        <w:rPr>
          <w:spacing w:val="-1"/>
          <w:sz w:val="24"/>
        </w:rPr>
        <w:t>19</w:t>
      </w:r>
    </w:p>
    <w:p w:rsidR="005121A3" w:rsidRDefault="005121A3" w:rsidP="00F9553B">
      <w:pPr>
        <w:pStyle w:val="a3"/>
        <w:spacing w:before="3"/>
        <w:ind w:left="0"/>
        <w:jc w:val="center"/>
      </w:pPr>
    </w:p>
    <w:p w:rsidR="005121A3" w:rsidRDefault="00B43997">
      <w:pPr>
        <w:pStyle w:val="a3"/>
        <w:spacing w:line="322" w:lineRule="exact"/>
        <w:ind w:left="647" w:right="152"/>
        <w:jc w:val="center"/>
      </w:pPr>
      <w:r>
        <w:t>ПОРЯДОК</w:t>
      </w:r>
    </w:p>
    <w:p w:rsidR="005121A3" w:rsidRDefault="00B43997" w:rsidP="008864E0">
      <w:pPr>
        <w:pStyle w:val="a3"/>
        <w:ind w:left="1187" w:right="152"/>
        <w:jc w:val="center"/>
      </w:pPr>
      <w:r>
        <w:t xml:space="preserve">осуществления </w:t>
      </w:r>
      <w:r w:rsidR="00F9553B">
        <w:t>финансовым отделом Администрации Орловского района</w:t>
      </w:r>
      <w:r>
        <w:t xml:space="preserve"> полномочий, установленных приказом Министерства финансов Российской Федерации от 23.12.2014 № 163н «О Порядке формирования и ведения реестра</w:t>
      </w:r>
      <w:r w:rsidR="008864E0" w:rsidRPr="008864E0">
        <w:t xml:space="preserve"> </w:t>
      </w:r>
      <w:r>
        <w:t>участников бюджетного процесса, а также юридических лиц, не являющихся участниками бюджетного процесса»</w:t>
      </w:r>
    </w:p>
    <w:p w:rsidR="005121A3" w:rsidRDefault="005121A3" w:rsidP="00F9553B">
      <w:pPr>
        <w:pStyle w:val="a3"/>
        <w:ind w:left="0"/>
        <w:jc w:val="center"/>
      </w:pPr>
    </w:p>
    <w:p w:rsidR="005121A3" w:rsidRDefault="00B43997">
      <w:pPr>
        <w:pStyle w:val="a4"/>
        <w:numPr>
          <w:ilvl w:val="1"/>
          <w:numId w:val="3"/>
        </w:numPr>
        <w:tabs>
          <w:tab w:val="left" w:pos="4452"/>
        </w:tabs>
        <w:ind w:right="0"/>
        <w:jc w:val="left"/>
        <w:rPr>
          <w:sz w:val="28"/>
        </w:rPr>
      </w:pPr>
      <w:r>
        <w:rPr>
          <w:sz w:val="28"/>
        </w:rPr>
        <w:t>Общие</w:t>
      </w:r>
      <w:r>
        <w:rPr>
          <w:spacing w:val="-1"/>
          <w:sz w:val="28"/>
        </w:rPr>
        <w:t xml:space="preserve"> </w:t>
      </w:r>
      <w:r>
        <w:rPr>
          <w:sz w:val="28"/>
        </w:rPr>
        <w:t>положения</w:t>
      </w:r>
    </w:p>
    <w:p w:rsidR="005121A3" w:rsidRDefault="005121A3">
      <w:pPr>
        <w:pStyle w:val="a3"/>
        <w:ind w:left="0"/>
        <w:jc w:val="left"/>
      </w:pPr>
    </w:p>
    <w:p w:rsidR="005121A3" w:rsidRDefault="00B43997">
      <w:pPr>
        <w:pStyle w:val="a4"/>
        <w:numPr>
          <w:ilvl w:val="1"/>
          <w:numId w:val="2"/>
        </w:numPr>
        <w:tabs>
          <w:tab w:val="left" w:pos="2056"/>
        </w:tabs>
        <w:ind w:right="101" w:firstLine="707"/>
        <w:jc w:val="both"/>
        <w:rPr>
          <w:sz w:val="28"/>
        </w:rPr>
      </w:pPr>
      <w:r>
        <w:rPr>
          <w:sz w:val="28"/>
        </w:rPr>
        <w:t xml:space="preserve">Настоящий Порядок устанавливает порядок осуществления </w:t>
      </w:r>
      <w:r w:rsidR="00F9553B">
        <w:rPr>
          <w:sz w:val="28"/>
        </w:rPr>
        <w:t>финансовым отделом Администрации Орловского района</w:t>
      </w:r>
      <w:r>
        <w:rPr>
          <w:sz w:val="28"/>
        </w:rPr>
        <w:t xml:space="preserve"> полномочий, установленных приказом Министерства финансов Российской Федерации от 23.12.2014 №</w:t>
      </w:r>
      <w:r>
        <w:rPr>
          <w:spacing w:val="-34"/>
          <w:sz w:val="28"/>
        </w:rPr>
        <w:t xml:space="preserve"> </w:t>
      </w:r>
      <w:r>
        <w:rPr>
          <w:sz w:val="28"/>
        </w:rPr>
        <w:t>163н</w:t>
      </w:r>
    </w:p>
    <w:p w:rsidR="005121A3" w:rsidRDefault="00B43997">
      <w:pPr>
        <w:pStyle w:val="a3"/>
        <w:ind w:right="104"/>
      </w:pPr>
      <w:r>
        <w:t>«О Порядке формирования и ведения реестра участников бюджетного процесса, а также юридических лиц, не являющихся участниками бюджетного процесса» (далее – Приказ</w:t>
      </w:r>
      <w:r>
        <w:rPr>
          <w:spacing w:val="-8"/>
        </w:rPr>
        <w:t xml:space="preserve"> </w:t>
      </w:r>
      <w:r>
        <w:t>163н).</w:t>
      </w:r>
    </w:p>
    <w:p w:rsidR="005121A3" w:rsidRDefault="00B43997">
      <w:pPr>
        <w:pStyle w:val="a3"/>
        <w:ind w:right="102" w:firstLine="707"/>
      </w:pPr>
      <w:proofErr w:type="gramStart"/>
      <w:r>
        <w:t xml:space="preserve">В соответствии с пунктом 8 Приказа 163н </w:t>
      </w:r>
      <w:r w:rsidR="00F9553B">
        <w:t xml:space="preserve">финансовый отдел Администрации Орловского </w:t>
      </w:r>
      <w:proofErr w:type="spellStart"/>
      <w:r w:rsidR="00F9553B">
        <w:t>райна</w:t>
      </w:r>
      <w:proofErr w:type="spellEnd"/>
      <w:r>
        <w:t xml:space="preserve"> является уполномоченной организацией, обеспечивающей в целях формирования и ведения реестра участников бюджетного процесса, а также юридических лиц, не являющихся участниками бюджетного процесса (далее – Сводный реестр), формирование и представление в Управление Федерального казначейства по Ростовской области (далее – УФК по Ростовской области) информации в отношении организаций, указанных в пункте 1.2</w:t>
      </w:r>
      <w:proofErr w:type="gramEnd"/>
      <w:r>
        <w:t xml:space="preserve"> настоящего Порядка.</w:t>
      </w:r>
    </w:p>
    <w:p w:rsidR="005121A3" w:rsidRDefault="00B43997">
      <w:pPr>
        <w:pStyle w:val="a4"/>
        <w:numPr>
          <w:ilvl w:val="1"/>
          <w:numId w:val="2"/>
        </w:numPr>
        <w:tabs>
          <w:tab w:val="left" w:pos="1819"/>
        </w:tabs>
        <w:ind w:right="102" w:firstLine="707"/>
        <w:jc w:val="both"/>
        <w:rPr>
          <w:sz w:val="28"/>
        </w:rPr>
      </w:pPr>
      <w:r>
        <w:rPr>
          <w:sz w:val="28"/>
        </w:rPr>
        <w:t xml:space="preserve">Информация для включения (внесения изменений) в Сводный реестр формируется </w:t>
      </w:r>
      <w:r w:rsidR="00F9553B">
        <w:rPr>
          <w:sz w:val="28"/>
        </w:rPr>
        <w:t>финансовым отделом Администрации Орловского района</w:t>
      </w:r>
      <w:r>
        <w:rPr>
          <w:sz w:val="28"/>
        </w:rPr>
        <w:t xml:space="preserve"> о следующих организациях (за исключением информации об индивидуальных предпринимателях и физических лицах - производителях товаров, работ, услуг):</w:t>
      </w:r>
    </w:p>
    <w:p w:rsidR="005121A3" w:rsidRDefault="00B43997">
      <w:pPr>
        <w:pStyle w:val="a4"/>
        <w:numPr>
          <w:ilvl w:val="2"/>
          <w:numId w:val="2"/>
        </w:numPr>
        <w:tabs>
          <w:tab w:val="left" w:pos="2134"/>
        </w:tabs>
        <w:ind w:right="109" w:firstLine="707"/>
        <w:jc w:val="both"/>
        <w:rPr>
          <w:sz w:val="28"/>
        </w:rPr>
      </w:pPr>
      <w:r>
        <w:rPr>
          <w:sz w:val="28"/>
        </w:rPr>
        <w:t>об участниках бюджетного процесса бюджета</w:t>
      </w:r>
      <w:r w:rsidR="00A35F03">
        <w:rPr>
          <w:sz w:val="28"/>
        </w:rPr>
        <w:t xml:space="preserve"> Орловского района</w:t>
      </w:r>
      <w:r>
        <w:rPr>
          <w:sz w:val="28"/>
        </w:rPr>
        <w:t>;</w:t>
      </w:r>
    </w:p>
    <w:p w:rsidR="005121A3" w:rsidRDefault="00B43997">
      <w:pPr>
        <w:pStyle w:val="a4"/>
        <w:numPr>
          <w:ilvl w:val="2"/>
          <w:numId w:val="2"/>
        </w:numPr>
        <w:tabs>
          <w:tab w:val="left" w:pos="2083"/>
        </w:tabs>
        <w:ind w:right="102" w:firstLine="707"/>
        <w:jc w:val="both"/>
        <w:rPr>
          <w:sz w:val="28"/>
        </w:rPr>
      </w:pPr>
      <w:r>
        <w:rPr>
          <w:sz w:val="28"/>
        </w:rPr>
        <w:t>о юридических лицах, не являющихся участниками бюджетного процесса</w:t>
      </w:r>
      <w:r w:rsidR="00A35F03">
        <w:rPr>
          <w:sz w:val="28"/>
        </w:rPr>
        <w:t xml:space="preserve"> </w:t>
      </w:r>
      <w:r>
        <w:rPr>
          <w:sz w:val="28"/>
        </w:rPr>
        <w:t>бюджета</w:t>
      </w:r>
      <w:r w:rsidR="00A35F03">
        <w:rPr>
          <w:sz w:val="28"/>
        </w:rPr>
        <w:t xml:space="preserve"> Орловского района </w:t>
      </w:r>
      <w:r>
        <w:rPr>
          <w:sz w:val="28"/>
        </w:rPr>
        <w:t xml:space="preserve">(далее - </w:t>
      </w:r>
      <w:proofErr w:type="spellStart"/>
      <w:r>
        <w:rPr>
          <w:sz w:val="28"/>
        </w:rPr>
        <w:t>неучастники</w:t>
      </w:r>
      <w:proofErr w:type="spellEnd"/>
      <w:r>
        <w:rPr>
          <w:sz w:val="28"/>
        </w:rPr>
        <w:t xml:space="preserve"> бюджетного процесса):</w:t>
      </w:r>
    </w:p>
    <w:p w:rsidR="005121A3" w:rsidRDefault="00B24E95">
      <w:pPr>
        <w:pStyle w:val="a3"/>
        <w:spacing w:before="2"/>
        <w:ind w:right="105" w:firstLine="707"/>
      </w:pPr>
      <w:r>
        <w:t xml:space="preserve">муниципальных </w:t>
      </w:r>
      <w:r w:rsidR="00B43997">
        <w:t xml:space="preserve">бюджетных и автономных </w:t>
      </w:r>
      <w:proofErr w:type="gramStart"/>
      <w:r w:rsidR="00B43997">
        <w:t>учреждениях</w:t>
      </w:r>
      <w:proofErr w:type="gramEnd"/>
      <w:r w:rsidR="00B43997">
        <w:t xml:space="preserve"> </w:t>
      </w:r>
      <w:r w:rsidR="00A35F03">
        <w:t>Орловского района</w:t>
      </w:r>
      <w:r w:rsidR="00B43997">
        <w:t xml:space="preserve"> (далее – бюджетные (автономные) учреждения);</w:t>
      </w:r>
    </w:p>
    <w:p w:rsidR="005121A3" w:rsidRDefault="00B24E95">
      <w:pPr>
        <w:pStyle w:val="a3"/>
        <w:ind w:right="103" w:firstLine="707"/>
      </w:pPr>
      <w:r>
        <w:t>муниципаль</w:t>
      </w:r>
      <w:r w:rsidR="00B43997">
        <w:t xml:space="preserve">ных унитарных </w:t>
      </w:r>
      <w:proofErr w:type="gramStart"/>
      <w:r w:rsidR="00B43997">
        <w:t>предприятиях</w:t>
      </w:r>
      <w:proofErr w:type="gramEnd"/>
      <w:r w:rsidR="00B43997">
        <w:t xml:space="preserve"> </w:t>
      </w:r>
      <w:r w:rsidR="00A35F03">
        <w:t>Орловского района</w:t>
      </w:r>
      <w:r w:rsidR="00B43997">
        <w:t xml:space="preserve"> (далее – унитарные предприятия);</w:t>
      </w:r>
    </w:p>
    <w:p w:rsidR="005121A3" w:rsidRDefault="00B43997">
      <w:pPr>
        <w:pStyle w:val="a4"/>
        <w:numPr>
          <w:ilvl w:val="2"/>
          <w:numId w:val="2"/>
        </w:numPr>
        <w:tabs>
          <w:tab w:val="left" w:pos="2127"/>
        </w:tabs>
        <w:spacing w:line="242" w:lineRule="auto"/>
        <w:ind w:right="101" w:firstLine="707"/>
        <w:jc w:val="both"/>
        <w:rPr>
          <w:sz w:val="28"/>
        </w:rPr>
      </w:pPr>
      <w:r>
        <w:rPr>
          <w:sz w:val="28"/>
        </w:rPr>
        <w:t xml:space="preserve">о получателях средств из бюджета, участниках казначейского сопровождения, не являющихся </w:t>
      </w:r>
      <w:r w:rsidR="00B24E95">
        <w:rPr>
          <w:sz w:val="28"/>
        </w:rPr>
        <w:t>муниципаль</w:t>
      </w:r>
      <w:r>
        <w:rPr>
          <w:sz w:val="28"/>
        </w:rPr>
        <w:t>ными учреждениями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</w:p>
    <w:p w:rsidR="005121A3" w:rsidRDefault="005121A3">
      <w:pPr>
        <w:spacing w:line="242" w:lineRule="auto"/>
        <w:jc w:val="both"/>
        <w:rPr>
          <w:sz w:val="28"/>
        </w:rPr>
        <w:sectPr w:rsidR="005121A3" w:rsidSect="008864E0">
          <w:headerReference w:type="default" r:id="rId8"/>
          <w:pgSz w:w="11910" w:h="16840"/>
          <w:pgMar w:top="389" w:right="460" w:bottom="280" w:left="1100" w:header="569" w:footer="0" w:gutter="0"/>
          <w:pgNumType w:start="2"/>
          <w:cols w:space="720"/>
        </w:sectPr>
      </w:pPr>
    </w:p>
    <w:p w:rsidR="005121A3" w:rsidRDefault="00B24E95">
      <w:pPr>
        <w:pStyle w:val="a3"/>
        <w:spacing w:before="81" w:line="242" w:lineRule="auto"/>
        <w:ind w:right="104"/>
      </w:pPr>
      <w:proofErr w:type="gramStart"/>
      <w:r>
        <w:lastRenderedPageBreak/>
        <w:t>муниципаль</w:t>
      </w:r>
      <w:r w:rsidR="00B43997">
        <w:t xml:space="preserve">ными унитарными предприятиями </w:t>
      </w:r>
      <w:r w:rsidR="00A35F03">
        <w:t>Орловского района</w:t>
      </w:r>
      <w:r w:rsidR="00B43997">
        <w:t xml:space="preserve">, получающих субсидии, бюджетные инвестиции из </w:t>
      </w:r>
      <w:r w:rsidR="00A35F03">
        <w:t>местног</w:t>
      </w:r>
      <w:r w:rsidR="00B43997">
        <w:t>о бюджета, (далее</w:t>
      </w:r>
      <w:proofErr w:type="gramEnd"/>
    </w:p>
    <w:p w:rsidR="005121A3" w:rsidRDefault="00B43997">
      <w:pPr>
        <w:pStyle w:val="a3"/>
        <w:spacing w:line="317" w:lineRule="exact"/>
      </w:pPr>
      <w:r>
        <w:t xml:space="preserve">- иные </w:t>
      </w:r>
      <w:proofErr w:type="spellStart"/>
      <w:r>
        <w:t>неучастники</w:t>
      </w:r>
      <w:proofErr w:type="spellEnd"/>
      <w:r>
        <w:t xml:space="preserve"> бюджетного процесса);</w:t>
      </w:r>
    </w:p>
    <w:p w:rsidR="005121A3" w:rsidRDefault="00B43997">
      <w:pPr>
        <w:pStyle w:val="a4"/>
        <w:numPr>
          <w:ilvl w:val="2"/>
          <w:numId w:val="2"/>
        </w:numPr>
        <w:tabs>
          <w:tab w:val="left" w:pos="2247"/>
        </w:tabs>
        <w:ind w:right="102" w:firstLine="707"/>
        <w:jc w:val="both"/>
        <w:rPr>
          <w:sz w:val="28"/>
        </w:rPr>
      </w:pPr>
      <w:proofErr w:type="gramStart"/>
      <w:r>
        <w:rPr>
          <w:sz w:val="28"/>
        </w:rPr>
        <w:t xml:space="preserve">об участниках казначейского сопровождения, являющихся исполнителями по </w:t>
      </w:r>
      <w:r w:rsidR="00B24E95">
        <w:rPr>
          <w:sz w:val="28"/>
        </w:rPr>
        <w:t>муниципаль</w:t>
      </w:r>
      <w:r>
        <w:rPr>
          <w:sz w:val="28"/>
        </w:rPr>
        <w:t xml:space="preserve">ным контрактам, а также исполнителями по контрактам (договорам), заключенным в рамках исполнения государственных контрактов (договоров (соглашений), которым открываются лицевые счета в </w:t>
      </w:r>
      <w:r w:rsidR="00A35F03">
        <w:rPr>
          <w:sz w:val="28"/>
        </w:rPr>
        <w:t>Управлении</w:t>
      </w:r>
      <w:r w:rsidR="00A35F03">
        <w:t xml:space="preserve"> </w:t>
      </w:r>
      <w:r w:rsidR="00A35F03" w:rsidRPr="00A35F03">
        <w:rPr>
          <w:sz w:val="28"/>
          <w:szCs w:val="28"/>
        </w:rPr>
        <w:t>Федерального казначейства по Ростовской области (далее – УФК по Ростовской области)</w:t>
      </w:r>
      <w:r w:rsidR="00A35F03">
        <w:t xml:space="preserve"> </w:t>
      </w:r>
      <w:r>
        <w:rPr>
          <w:sz w:val="28"/>
        </w:rPr>
        <w:t>в соответствии с законодательством Российской Федерации (далее - иные юридические</w:t>
      </w:r>
      <w:r>
        <w:rPr>
          <w:spacing w:val="-14"/>
          <w:sz w:val="28"/>
        </w:rPr>
        <w:t xml:space="preserve"> </w:t>
      </w:r>
      <w:r>
        <w:rPr>
          <w:sz w:val="28"/>
        </w:rPr>
        <w:t>лица).</w:t>
      </w:r>
      <w:proofErr w:type="gramEnd"/>
    </w:p>
    <w:p w:rsidR="005121A3" w:rsidRDefault="00B43997">
      <w:pPr>
        <w:pStyle w:val="a4"/>
        <w:numPr>
          <w:ilvl w:val="1"/>
          <w:numId w:val="2"/>
        </w:numPr>
        <w:tabs>
          <w:tab w:val="left" w:pos="1917"/>
        </w:tabs>
        <w:ind w:right="99" w:firstLine="707"/>
        <w:jc w:val="both"/>
        <w:rPr>
          <w:sz w:val="28"/>
        </w:rPr>
      </w:pPr>
      <w:proofErr w:type="gramStart"/>
      <w:r>
        <w:rPr>
          <w:sz w:val="28"/>
        </w:rPr>
        <w:t xml:space="preserve">Формирование и представление в УФК по Ростовской области информации для включения (внесения изменений) в Сводный реестр осуществляется </w:t>
      </w:r>
      <w:r w:rsidR="00A35F03">
        <w:rPr>
          <w:sz w:val="28"/>
        </w:rPr>
        <w:t>финансовым отделом Администрации Орловского района</w:t>
      </w:r>
      <w:r>
        <w:rPr>
          <w:sz w:val="28"/>
        </w:rPr>
        <w:t xml:space="preserve"> с использованием государственной информационной системы управления общественными финансами «Электронный бюджет» (далее –</w:t>
      </w:r>
      <w:r>
        <w:rPr>
          <w:spacing w:val="67"/>
          <w:sz w:val="28"/>
        </w:rPr>
        <w:t xml:space="preserve"> </w:t>
      </w:r>
      <w:r>
        <w:rPr>
          <w:sz w:val="28"/>
        </w:rPr>
        <w:t>система</w:t>
      </w:r>
      <w:proofErr w:type="gramEnd"/>
    </w:p>
    <w:p w:rsidR="005121A3" w:rsidRDefault="00B43997">
      <w:pPr>
        <w:pStyle w:val="a3"/>
        <w:spacing w:before="1"/>
      </w:pPr>
      <w:proofErr w:type="gramStart"/>
      <w:r>
        <w:t>«Электронный бюджет»).</w:t>
      </w:r>
      <w:proofErr w:type="gramEnd"/>
    </w:p>
    <w:p w:rsidR="005121A3" w:rsidRDefault="005121A3">
      <w:pPr>
        <w:pStyle w:val="a3"/>
        <w:spacing w:before="10"/>
        <w:ind w:left="0"/>
        <w:jc w:val="left"/>
        <w:rPr>
          <w:sz w:val="27"/>
        </w:rPr>
      </w:pPr>
    </w:p>
    <w:p w:rsidR="005121A3" w:rsidRDefault="00B43997">
      <w:pPr>
        <w:pStyle w:val="a4"/>
        <w:numPr>
          <w:ilvl w:val="1"/>
          <w:numId w:val="3"/>
        </w:numPr>
        <w:tabs>
          <w:tab w:val="left" w:pos="3351"/>
        </w:tabs>
        <w:spacing w:line="322" w:lineRule="exact"/>
        <w:ind w:left="3350" w:right="0" w:hanging="282"/>
        <w:jc w:val="left"/>
        <w:rPr>
          <w:sz w:val="28"/>
        </w:rPr>
      </w:pPr>
      <w:r>
        <w:rPr>
          <w:sz w:val="28"/>
        </w:rPr>
        <w:t>Правила формирования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</w:t>
      </w:r>
    </w:p>
    <w:p w:rsidR="005121A3" w:rsidRDefault="00B43997">
      <w:pPr>
        <w:pStyle w:val="a3"/>
        <w:ind w:left="2073"/>
        <w:jc w:val="left"/>
      </w:pPr>
      <w:r>
        <w:t>для включения (внесения изменений) в Сводный реестр</w:t>
      </w:r>
    </w:p>
    <w:p w:rsidR="005121A3" w:rsidRDefault="005121A3">
      <w:pPr>
        <w:pStyle w:val="a3"/>
        <w:spacing w:before="11"/>
        <w:ind w:left="0"/>
        <w:jc w:val="left"/>
        <w:rPr>
          <w:sz w:val="27"/>
        </w:rPr>
      </w:pPr>
    </w:p>
    <w:p w:rsidR="005121A3" w:rsidRDefault="001D6D2C">
      <w:pPr>
        <w:pStyle w:val="a4"/>
        <w:numPr>
          <w:ilvl w:val="1"/>
          <w:numId w:val="1"/>
        </w:numPr>
        <w:tabs>
          <w:tab w:val="left" w:pos="1699"/>
        </w:tabs>
        <w:ind w:right="99" w:firstLine="539"/>
        <w:jc w:val="both"/>
        <w:rPr>
          <w:sz w:val="28"/>
        </w:rPr>
      </w:pPr>
      <w:r>
        <w:rPr>
          <w:sz w:val="28"/>
        </w:rPr>
        <w:t>Сектор по бюджету</w:t>
      </w:r>
      <w:r w:rsidR="00B43997">
        <w:rPr>
          <w:sz w:val="28"/>
        </w:rPr>
        <w:t xml:space="preserve"> формирует в системе «Электронный бюджет» заявки на включение (изменение) информации об организации в Сводный реестр в форме электронного документа (далее – заявка в форме электронного</w:t>
      </w:r>
      <w:r w:rsidR="00B43997">
        <w:rPr>
          <w:spacing w:val="-16"/>
          <w:sz w:val="28"/>
        </w:rPr>
        <w:t xml:space="preserve"> </w:t>
      </w:r>
      <w:r w:rsidR="00B43997">
        <w:rPr>
          <w:sz w:val="28"/>
        </w:rPr>
        <w:t>документа).</w:t>
      </w:r>
    </w:p>
    <w:p w:rsidR="005121A3" w:rsidRDefault="00B43997" w:rsidP="00B24E95">
      <w:pPr>
        <w:pStyle w:val="a3"/>
        <w:spacing w:before="1"/>
        <w:ind w:right="101" w:firstLine="539"/>
      </w:pPr>
      <w:r>
        <w:t xml:space="preserve">Формирование заявок в форме электронного документа осуществляется </w:t>
      </w:r>
      <w:r w:rsidR="001D6D2C">
        <w:t>сектором по бюджету</w:t>
      </w:r>
      <w:r>
        <w:rPr>
          <w:spacing w:val="16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основании</w:t>
      </w:r>
      <w:r>
        <w:rPr>
          <w:spacing w:val="19"/>
        </w:rPr>
        <w:t xml:space="preserve"> </w:t>
      </w:r>
      <w:r>
        <w:t>информации</w:t>
      </w:r>
      <w:r>
        <w:rPr>
          <w:spacing w:val="14"/>
        </w:rPr>
        <w:t xml:space="preserve"> </w:t>
      </w:r>
      <w:r>
        <w:t>об</w:t>
      </w:r>
      <w:r>
        <w:rPr>
          <w:spacing w:val="13"/>
        </w:rPr>
        <w:t xml:space="preserve"> </w:t>
      </w:r>
      <w:r>
        <w:t>организациях,</w:t>
      </w:r>
      <w:r>
        <w:rPr>
          <w:spacing w:val="13"/>
        </w:rPr>
        <w:t xml:space="preserve"> </w:t>
      </w:r>
      <w:r>
        <w:t>указанных</w:t>
      </w:r>
      <w:r>
        <w:rPr>
          <w:spacing w:val="17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пункте</w:t>
      </w:r>
      <w:r w:rsidR="001D6D2C">
        <w:t xml:space="preserve"> </w:t>
      </w:r>
      <w:r>
        <w:t xml:space="preserve">1.2 настоящего Порядка, в соответствии с приложениями № 1 - </w:t>
      </w:r>
      <w:r w:rsidR="00D8703C" w:rsidRPr="00D8703C">
        <w:t>3</w:t>
      </w:r>
      <w:r>
        <w:t xml:space="preserve"> к настоящему Порядку (далее – информация об организации) и информации о руководителе организации</w:t>
      </w:r>
      <w:r>
        <w:rPr>
          <w:spacing w:val="19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соответствии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приложением</w:t>
      </w:r>
      <w:r>
        <w:rPr>
          <w:spacing w:val="17"/>
        </w:rPr>
        <w:t xml:space="preserve"> </w:t>
      </w:r>
      <w:r>
        <w:t>№</w:t>
      </w:r>
      <w:r>
        <w:rPr>
          <w:spacing w:val="19"/>
        </w:rPr>
        <w:t xml:space="preserve"> </w:t>
      </w:r>
      <w:r w:rsidR="00D8703C" w:rsidRPr="00D8703C">
        <w:rPr>
          <w:spacing w:val="19"/>
        </w:rPr>
        <w:t>4</w:t>
      </w:r>
      <w:r>
        <w:rPr>
          <w:spacing w:val="18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настоящему</w:t>
      </w:r>
      <w:r>
        <w:rPr>
          <w:spacing w:val="13"/>
        </w:rPr>
        <w:t xml:space="preserve"> </w:t>
      </w:r>
      <w:r>
        <w:t>Порядку</w:t>
      </w:r>
      <w:r>
        <w:rPr>
          <w:spacing w:val="14"/>
        </w:rPr>
        <w:t xml:space="preserve"> </w:t>
      </w:r>
      <w:r>
        <w:t xml:space="preserve">(далее– </w:t>
      </w:r>
      <w:proofErr w:type="gramStart"/>
      <w:r>
        <w:t>ин</w:t>
      </w:r>
      <w:proofErr w:type="gramEnd"/>
      <w:r>
        <w:t>формация о руководителе организации).</w:t>
      </w:r>
    </w:p>
    <w:p w:rsidR="005121A3" w:rsidRDefault="00B43997">
      <w:pPr>
        <w:pStyle w:val="a4"/>
        <w:numPr>
          <w:ilvl w:val="1"/>
          <w:numId w:val="1"/>
        </w:numPr>
        <w:tabs>
          <w:tab w:val="left" w:pos="1768"/>
        </w:tabs>
        <w:ind w:right="109" w:firstLine="539"/>
        <w:jc w:val="both"/>
        <w:rPr>
          <w:sz w:val="28"/>
        </w:rPr>
      </w:pPr>
      <w:r>
        <w:rPr>
          <w:sz w:val="28"/>
        </w:rPr>
        <w:t xml:space="preserve">Информация об организации для включения в Сводный реестр формируется и представляется в </w:t>
      </w:r>
      <w:r w:rsidR="001D6D2C">
        <w:rPr>
          <w:sz w:val="28"/>
        </w:rPr>
        <w:t>финансовый отдел Администрации Орловского района</w:t>
      </w:r>
      <w:r>
        <w:rPr>
          <w:sz w:val="28"/>
        </w:rPr>
        <w:t xml:space="preserve"> следующими организациями:</w:t>
      </w:r>
    </w:p>
    <w:p w:rsidR="005121A3" w:rsidRDefault="00B43997">
      <w:pPr>
        <w:pStyle w:val="a3"/>
        <w:spacing w:line="242" w:lineRule="auto"/>
        <w:ind w:right="103" w:firstLine="539"/>
      </w:pPr>
      <w:r>
        <w:t xml:space="preserve">в отношении главного распорядителя средств </w:t>
      </w:r>
      <w:r w:rsidR="001D6D2C">
        <w:t>мест</w:t>
      </w:r>
      <w:r>
        <w:t>ного бюджета (далее – главный распорядитель) – главным распорядителем;</w:t>
      </w:r>
    </w:p>
    <w:p w:rsidR="005121A3" w:rsidRDefault="00B43997">
      <w:pPr>
        <w:pStyle w:val="a3"/>
        <w:ind w:right="103" w:firstLine="539"/>
      </w:pPr>
      <w:r>
        <w:t xml:space="preserve">в отношении </w:t>
      </w:r>
      <w:r w:rsidR="00B24E95">
        <w:t>муниципаль</w:t>
      </w:r>
      <w:r>
        <w:t xml:space="preserve">ных казенных учреждений </w:t>
      </w:r>
      <w:r w:rsidR="001D6D2C">
        <w:t>Орловского района</w:t>
      </w:r>
      <w:r>
        <w:t xml:space="preserve"> – главным распорядителем, в ведении которого находятся соответствующие учреждения;</w:t>
      </w:r>
    </w:p>
    <w:p w:rsidR="005121A3" w:rsidRDefault="00B43997">
      <w:pPr>
        <w:pStyle w:val="a3"/>
        <w:ind w:right="102" w:firstLine="539"/>
      </w:pPr>
      <w:r>
        <w:t xml:space="preserve">в отношении бюджетных (автономных) учреждений – соответствующим главным распорядителем, осуществляющим предоставление бюджетному (автономному) учреждению субсидий из </w:t>
      </w:r>
      <w:r w:rsidR="001D6D2C">
        <w:t>мест</w:t>
      </w:r>
      <w:r>
        <w:t>ного бюджета в соответствии с</w:t>
      </w:r>
      <w:hyperlink r:id="rId9">
        <w:r>
          <w:t xml:space="preserve"> пунктом 1 статьи 78</w:t>
        </w:r>
      </w:hyperlink>
      <w:r>
        <w:rPr>
          <w:vertAlign w:val="superscript"/>
        </w:rPr>
        <w:t>1</w:t>
      </w:r>
      <w:r>
        <w:t xml:space="preserve"> Бюджетного кодекса Российской Федерации;</w:t>
      </w:r>
    </w:p>
    <w:p w:rsidR="005121A3" w:rsidRDefault="00B43997">
      <w:pPr>
        <w:pStyle w:val="a3"/>
        <w:ind w:right="101" w:firstLine="539"/>
      </w:pPr>
      <w:r>
        <w:t xml:space="preserve">в отношении унитарных предприятий - соответствующим </w:t>
      </w:r>
      <w:r w:rsidR="001D6D2C">
        <w:t>органом</w:t>
      </w:r>
      <w:r>
        <w:t>, осуществляющим права собственника имущества унитарных предприятий;</w:t>
      </w:r>
    </w:p>
    <w:p w:rsidR="005121A3" w:rsidRDefault="00B43997">
      <w:pPr>
        <w:pStyle w:val="a3"/>
        <w:ind w:right="99" w:firstLine="539"/>
      </w:pPr>
      <w:r>
        <w:t xml:space="preserve">в отношении иных </w:t>
      </w:r>
      <w:proofErr w:type="spellStart"/>
      <w:r>
        <w:t>неучастников</w:t>
      </w:r>
      <w:proofErr w:type="spellEnd"/>
      <w:r>
        <w:t xml:space="preserve"> бюджетного процесса, иных юридических лиц, получающих средства из </w:t>
      </w:r>
      <w:r w:rsidR="001D6D2C">
        <w:t>мест</w:t>
      </w:r>
      <w:r>
        <w:t xml:space="preserve">ного бюджета, - соответствующим главным распорядителем, осуществляющим предоставление иному </w:t>
      </w:r>
      <w:proofErr w:type="spellStart"/>
      <w:r>
        <w:t>неучастнику</w:t>
      </w:r>
      <w:proofErr w:type="spellEnd"/>
      <w:r>
        <w:t xml:space="preserve"> </w:t>
      </w:r>
      <w:r>
        <w:lastRenderedPageBreak/>
        <w:t xml:space="preserve">бюджетного процесса, иному юридическому лицу средств из </w:t>
      </w:r>
      <w:r w:rsidR="001D6D2C">
        <w:t>местно</w:t>
      </w:r>
      <w:r>
        <w:t>го бюджета.</w:t>
      </w:r>
    </w:p>
    <w:p w:rsidR="005121A3" w:rsidRDefault="00B43997">
      <w:pPr>
        <w:pStyle w:val="a3"/>
        <w:ind w:right="100" w:firstLine="539"/>
      </w:pPr>
      <w:r>
        <w:t xml:space="preserve">Информация об организации представляется в </w:t>
      </w:r>
      <w:r w:rsidR="001D6D2C">
        <w:t>финансовый отдел Администрации Орловского района</w:t>
      </w:r>
      <w:r>
        <w:t xml:space="preserve"> вместе с сопроводительным письмом с использованием системы электронного документооборота и делопроизводства «Дело» (далее – система «Дело»).</w:t>
      </w:r>
    </w:p>
    <w:p w:rsidR="005121A3" w:rsidRDefault="00B43997">
      <w:pPr>
        <w:pStyle w:val="a3"/>
        <w:ind w:right="103" w:firstLine="539"/>
      </w:pPr>
      <w:r>
        <w:t>Главный распорядитель</w:t>
      </w:r>
      <w:r w:rsidR="00B24E95">
        <w:t xml:space="preserve"> </w:t>
      </w:r>
      <w:r>
        <w:t>несет ответственность за представление достоверной информации об организации.</w:t>
      </w:r>
    </w:p>
    <w:p w:rsidR="005121A3" w:rsidRDefault="00B43997">
      <w:pPr>
        <w:pStyle w:val="a3"/>
        <w:ind w:right="104" w:firstLine="539"/>
      </w:pPr>
      <w:r>
        <w:t xml:space="preserve">Информация о руководителе организации для включения в Сводный реестр представляется в </w:t>
      </w:r>
      <w:r w:rsidR="00781E2B">
        <w:t>сектор по бюджету</w:t>
      </w:r>
      <w:r>
        <w:t xml:space="preserve"> в форме документа на бумажном носителе не позднее рабочего дня, следующего за днем направления главным распорядителем в </w:t>
      </w:r>
      <w:r w:rsidR="00781E2B">
        <w:t>финансовый отдел Администрации Орловского района</w:t>
      </w:r>
      <w:r>
        <w:t xml:space="preserve"> информации об организации с использованием системы</w:t>
      </w:r>
      <w:r>
        <w:rPr>
          <w:spacing w:val="-1"/>
        </w:rPr>
        <w:t xml:space="preserve"> </w:t>
      </w:r>
      <w:r>
        <w:t>«Дело».</w:t>
      </w:r>
    </w:p>
    <w:p w:rsidR="005121A3" w:rsidRDefault="00B43997">
      <w:pPr>
        <w:pStyle w:val="a3"/>
        <w:ind w:right="102" w:firstLine="539"/>
      </w:pPr>
      <w:r>
        <w:t>Руководитель организации несет персональную ответственность за представление достоверной информации о руководителе организации.</w:t>
      </w:r>
    </w:p>
    <w:p w:rsidR="005121A3" w:rsidRDefault="00B43997">
      <w:pPr>
        <w:pStyle w:val="a4"/>
        <w:numPr>
          <w:ilvl w:val="1"/>
          <w:numId w:val="1"/>
        </w:numPr>
        <w:tabs>
          <w:tab w:val="left" w:pos="1735"/>
        </w:tabs>
        <w:ind w:firstLine="539"/>
        <w:jc w:val="both"/>
        <w:rPr>
          <w:sz w:val="28"/>
        </w:rPr>
      </w:pPr>
      <w:r>
        <w:rPr>
          <w:sz w:val="28"/>
        </w:rPr>
        <w:t>В случае необходимости дополнения (изменения) информации об организации, включенной в Сводный реестр, соотве</w:t>
      </w:r>
      <w:r w:rsidR="00781E2B">
        <w:rPr>
          <w:sz w:val="28"/>
        </w:rPr>
        <w:t>тствующий главный распорядитель</w:t>
      </w:r>
      <w:r>
        <w:rPr>
          <w:sz w:val="28"/>
        </w:rPr>
        <w:t xml:space="preserve"> представляет информацию об организации согласно </w:t>
      </w:r>
      <w:hyperlink r:id="rId10">
        <w:r>
          <w:rPr>
            <w:sz w:val="28"/>
          </w:rPr>
          <w:t>приложениям № 1</w:t>
        </w:r>
      </w:hyperlink>
      <w:r>
        <w:rPr>
          <w:sz w:val="28"/>
        </w:rPr>
        <w:t xml:space="preserve"> - </w:t>
      </w:r>
      <w:hyperlink r:id="rId11">
        <w:r w:rsidR="003446DD" w:rsidRPr="003446DD">
          <w:rPr>
            <w:sz w:val="28"/>
          </w:rPr>
          <w:t>3</w:t>
        </w:r>
      </w:hyperlink>
      <w:r>
        <w:rPr>
          <w:sz w:val="28"/>
        </w:rPr>
        <w:t xml:space="preserve"> к настоящему Порядку соответственно с заполнением только тех пунктов, в которые внесены дополнения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(изменения).</w:t>
      </w:r>
    </w:p>
    <w:p w:rsidR="005121A3" w:rsidRDefault="00B43997">
      <w:pPr>
        <w:pStyle w:val="a3"/>
        <w:ind w:right="102" w:firstLine="539"/>
      </w:pPr>
      <w:r>
        <w:t xml:space="preserve">Уточненная информация об организации и (или) информация о руководителе организации представляется в </w:t>
      </w:r>
      <w:r w:rsidR="00781E2B">
        <w:t>финансовый отдел Администрации Орловского района</w:t>
      </w:r>
      <w:r>
        <w:t xml:space="preserve"> (в части информации о руководителе организации) не позднее второго рабочего дня, следующего за днем изменения информации (внесения в ЕГРЮЛ при необходимости), включенной в Сводный реестр.</w:t>
      </w:r>
    </w:p>
    <w:p w:rsidR="005121A3" w:rsidRPr="00781E2B" w:rsidRDefault="00781E2B" w:rsidP="00781E2B">
      <w:pPr>
        <w:pStyle w:val="a4"/>
        <w:numPr>
          <w:ilvl w:val="1"/>
          <w:numId w:val="1"/>
        </w:numPr>
        <w:tabs>
          <w:tab w:val="left" w:pos="1718"/>
        </w:tabs>
        <w:spacing w:before="81"/>
        <w:ind w:right="101" w:firstLine="539"/>
        <w:jc w:val="both"/>
        <w:rPr>
          <w:sz w:val="28"/>
          <w:szCs w:val="28"/>
        </w:rPr>
      </w:pPr>
      <w:r w:rsidRPr="00781E2B">
        <w:rPr>
          <w:sz w:val="28"/>
        </w:rPr>
        <w:t>Сектор по бюджету</w:t>
      </w:r>
      <w:r w:rsidR="00B43997" w:rsidRPr="00781E2B">
        <w:rPr>
          <w:sz w:val="28"/>
        </w:rPr>
        <w:t xml:space="preserve"> осуществляет проверку информации об организации, информации о руководителе организации, представленных для включения в Сводный реестр (внесения изменений в информацию, ранее включенную</w:t>
      </w:r>
      <w:r w:rsidR="00B43997" w:rsidRPr="00781E2B">
        <w:rPr>
          <w:spacing w:val="3"/>
          <w:sz w:val="28"/>
        </w:rPr>
        <w:t xml:space="preserve"> </w:t>
      </w:r>
      <w:r w:rsidR="00B43997" w:rsidRPr="00781E2B">
        <w:rPr>
          <w:sz w:val="28"/>
        </w:rPr>
        <w:t>в</w:t>
      </w:r>
      <w:r>
        <w:rPr>
          <w:sz w:val="28"/>
        </w:rPr>
        <w:t xml:space="preserve"> </w:t>
      </w:r>
      <w:r w:rsidR="00B43997" w:rsidRPr="00781E2B">
        <w:rPr>
          <w:sz w:val="28"/>
          <w:szCs w:val="28"/>
        </w:rPr>
        <w:t>Сводный реестр), на соответствие:</w:t>
      </w:r>
    </w:p>
    <w:p w:rsidR="005121A3" w:rsidRDefault="00B43997">
      <w:pPr>
        <w:pStyle w:val="a3"/>
        <w:spacing w:before="2"/>
        <w:ind w:left="1141"/>
      </w:pPr>
      <w:r>
        <w:t>формам, установленным настоящим Порядком;</w:t>
      </w:r>
    </w:p>
    <w:p w:rsidR="005121A3" w:rsidRDefault="00B43997">
      <w:pPr>
        <w:pStyle w:val="a3"/>
        <w:spacing w:line="322" w:lineRule="exact"/>
        <w:ind w:left="1141"/>
      </w:pPr>
      <w:r>
        <w:t xml:space="preserve">сведениям, содержащимся в ЕГРЮЛ, </w:t>
      </w:r>
      <w:proofErr w:type="gramStart"/>
      <w:r w:rsidR="00C825B4">
        <w:t>сформированно</w:t>
      </w:r>
      <w:r>
        <w:t>м</w:t>
      </w:r>
      <w:proofErr w:type="gramEnd"/>
      <w:r>
        <w:t xml:space="preserve"> в системе</w:t>
      </w:r>
    </w:p>
    <w:p w:rsidR="005121A3" w:rsidRDefault="00B43997">
      <w:pPr>
        <w:pStyle w:val="a3"/>
        <w:spacing w:line="322" w:lineRule="exact"/>
      </w:pPr>
      <w:r>
        <w:t>«Электронный бюджет»;</w:t>
      </w:r>
    </w:p>
    <w:p w:rsidR="005121A3" w:rsidRDefault="00B43997">
      <w:pPr>
        <w:pStyle w:val="a3"/>
        <w:ind w:right="101" w:firstLine="539"/>
      </w:pPr>
      <w:r>
        <w:t>сведениям, содержащимся в справочниках системы «Электронный бюджет».</w:t>
      </w:r>
    </w:p>
    <w:p w:rsidR="005121A3" w:rsidRDefault="00B43997">
      <w:pPr>
        <w:pStyle w:val="a4"/>
        <w:numPr>
          <w:ilvl w:val="2"/>
          <w:numId w:val="1"/>
        </w:numPr>
        <w:tabs>
          <w:tab w:val="left" w:pos="1976"/>
        </w:tabs>
        <w:ind w:firstLine="539"/>
        <w:jc w:val="both"/>
        <w:rPr>
          <w:sz w:val="28"/>
        </w:rPr>
      </w:pPr>
      <w:r>
        <w:rPr>
          <w:sz w:val="28"/>
        </w:rPr>
        <w:t xml:space="preserve">В случае отрицательного результата проверки информации об организации </w:t>
      </w:r>
      <w:r w:rsidR="00C825B4">
        <w:rPr>
          <w:sz w:val="28"/>
        </w:rPr>
        <w:t>финансовый отдел Администрации Орловского района</w:t>
      </w:r>
      <w:r>
        <w:rPr>
          <w:sz w:val="28"/>
        </w:rPr>
        <w:t xml:space="preserve"> с использованием системы «Дело» направляет соответствующему главному распорядителю письмо с указанием причин, по которым информация не может быть внесена в Сводный реестр, согласованное начальником</w:t>
      </w:r>
      <w:r w:rsidR="00C825B4">
        <w:rPr>
          <w:sz w:val="28"/>
        </w:rPr>
        <w:t xml:space="preserve"> сектора по бюджету</w:t>
      </w:r>
      <w:r>
        <w:rPr>
          <w:sz w:val="28"/>
        </w:rPr>
        <w:t xml:space="preserve">, и подписанное </w:t>
      </w:r>
      <w:r w:rsidR="00C825B4">
        <w:rPr>
          <w:sz w:val="28"/>
        </w:rPr>
        <w:t>З</w:t>
      </w:r>
      <w:r>
        <w:rPr>
          <w:sz w:val="28"/>
        </w:rPr>
        <w:t>а</w:t>
      </w:r>
      <w:r w:rsidR="00C825B4">
        <w:rPr>
          <w:sz w:val="28"/>
        </w:rPr>
        <w:t>ведующим финансовым отделом Администрации Орловского района</w:t>
      </w:r>
      <w:r>
        <w:rPr>
          <w:sz w:val="28"/>
        </w:rPr>
        <w:t>.</w:t>
      </w:r>
    </w:p>
    <w:p w:rsidR="005121A3" w:rsidRDefault="00B43997">
      <w:pPr>
        <w:pStyle w:val="a3"/>
        <w:ind w:right="106" w:firstLine="539"/>
      </w:pPr>
      <w:r>
        <w:t xml:space="preserve">В случае отрицательного результата проверки информации о руководителе организации </w:t>
      </w:r>
      <w:r w:rsidR="00C825B4">
        <w:t>финансовый отдел Администрации Орловского района</w:t>
      </w:r>
      <w:r>
        <w:t xml:space="preserve"> направляет в адрес руководителя организации письмо, содержащее основания, по которым информация не включена в Сводный реестр.</w:t>
      </w:r>
    </w:p>
    <w:p w:rsidR="005121A3" w:rsidRPr="00133EB2" w:rsidRDefault="00B43997" w:rsidP="00B24E95">
      <w:pPr>
        <w:pStyle w:val="a4"/>
        <w:numPr>
          <w:ilvl w:val="2"/>
          <w:numId w:val="1"/>
        </w:numPr>
        <w:tabs>
          <w:tab w:val="left" w:pos="1962"/>
        </w:tabs>
        <w:spacing w:before="1"/>
        <w:ind w:right="108" w:firstLine="539"/>
        <w:jc w:val="both"/>
        <w:rPr>
          <w:sz w:val="28"/>
          <w:szCs w:val="28"/>
        </w:rPr>
      </w:pPr>
      <w:r>
        <w:rPr>
          <w:sz w:val="28"/>
        </w:rPr>
        <w:t xml:space="preserve">В случае положительного результата проверки информации об организации и информации о руководителе </w:t>
      </w:r>
      <w:r w:rsidR="00C825B4">
        <w:rPr>
          <w:sz w:val="28"/>
        </w:rPr>
        <w:t>сектор по бюджету</w:t>
      </w:r>
      <w:r w:rsidRPr="00B24E95">
        <w:rPr>
          <w:spacing w:val="10"/>
          <w:sz w:val="28"/>
        </w:rPr>
        <w:t xml:space="preserve"> </w:t>
      </w:r>
      <w:r>
        <w:rPr>
          <w:sz w:val="28"/>
        </w:rPr>
        <w:t xml:space="preserve">формирует в </w:t>
      </w:r>
      <w:r w:rsidRPr="00133EB2">
        <w:rPr>
          <w:sz w:val="28"/>
          <w:szCs w:val="28"/>
        </w:rPr>
        <w:lastRenderedPageBreak/>
        <w:t>системе</w:t>
      </w:r>
      <w:r w:rsidR="00B24E95" w:rsidRPr="00133EB2">
        <w:rPr>
          <w:sz w:val="28"/>
          <w:szCs w:val="28"/>
        </w:rPr>
        <w:t xml:space="preserve"> </w:t>
      </w:r>
      <w:r w:rsidRPr="00133EB2">
        <w:rPr>
          <w:sz w:val="28"/>
          <w:szCs w:val="28"/>
        </w:rPr>
        <w:t>«Электронный бюджет» заявку в форме электронного документа и направляет ее на согласование</w:t>
      </w:r>
      <w:r w:rsidR="00C825B4" w:rsidRPr="00133EB2">
        <w:rPr>
          <w:sz w:val="28"/>
          <w:szCs w:val="28"/>
        </w:rPr>
        <w:t xml:space="preserve"> и на утверждение</w:t>
      </w:r>
      <w:r w:rsidRPr="00133EB2">
        <w:rPr>
          <w:sz w:val="28"/>
          <w:szCs w:val="28"/>
        </w:rPr>
        <w:t xml:space="preserve"> </w:t>
      </w:r>
      <w:r w:rsidR="00C825B4" w:rsidRPr="00133EB2">
        <w:rPr>
          <w:sz w:val="28"/>
          <w:szCs w:val="28"/>
        </w:rPr>
        <w:t>Заведующему финансовым отделом Администрации Орловского района</w:t>
      </w:r>
      <w:r w:rsidRPr="00133EB2">
        <w:rPr>
          <w:sz w:val="28"/>
          <w:szCs w:val="28"/>
        </w:rPr>
        <w:t>.</w:t>
      </w:r>
    </w:p>
    <w:p w:rsidR="005121A3" w:rsidRDefault="00B43997">
      <w:pPr>
        <w:pStyle w:val="a3"/>
        <w:spacing w:line="242" w:lineRule="auto"/>
        <w:ind w:right="107" w:firstLine="539"/>
      </w:pPr>
      <w:r>
        <w:t xml:space="preserve">Утвержденная </w:t>
      </w:r>
      <w:r w:rsidR="00C825B4">
        <w:t>Заведующим финансовым отделом Администрации Орловского района</w:t>
      </w:r>
      <w:r>
        <w:t xml:space="preserve"> заявка направляется в УФК по Ростовской</w:t>
      </w:r>
      <w:r>
        <w:rPr>
          <w:spacing w:val="-3"/>
        </w:rPr>
        <w:t xml:space="preserve"> </w:t>
      </w:r>
      <w:r>
        <w:t>области.</w:t>
      </w:r>
    </w:p>
    <w:p w:rsidR="005121A3" w:rsidRDefault="00795D91">
      <w:pPr>
        <w:pStyle w:val="a4"/>
        <w:numPr>
          <w:ilvl w:val="1"/>
          <w:numId w:val="1"/>
        </w:numPr>
        <w:tabs>
          <w:tab w:val="left" w:pos="1646"/>
        </w:tabs>
        <w:ind w:right="104" w:firstLine="539"/>
        <w:jc w:val="both"/>
        <w:rPr>
          <w:sz w:val="28"/>
        </w:rPr>
      </w:pPr>
      <w:r w:rsidRPr="00795D91">
        <w:rPr>
          <w:sz w:val="28"/>
        </w:rPr>
        <w:t>.</w:t>
      </w:r>
      <w:r w:rsidR="00B43997">
        <w:rPr>
          <w:sz w:val="28"/>
        </w:rPr>
        <w:t xml:space="preserve">информацию, ранее включенную в Сводный реестр) в отношении </w:t>
      </w:r>
      <w:r w:rsidR="00C825B4">
        <w:rPr>
          <w:sz w:val="28"/>
        </w:rPr>
        <w:t>финансового отдела Администрации Орловского района</w:t>
      </w:r>
      <w:r w:rsidR="00B43997">
        <w:rPr>
          <w:sz w:val="28"/>
        </w:rPr>
        <w:t xml:space="preserve"> формирует и представляет в </w:t>
      </w:r>
      <w:r w:rsidR="00C825B4">
        <w:rPr>
          <w:sz w:val="28"/>
        </w:rPr>
        <w:t>сектор по бюджету</w:t>
      </w:r>
      <w:r w:rsidR="00C26D08">
        <w:rPr>
          <w:sz w:val="28"/>
        </w:rPr>
        <w:t xml:space="preserve"> – сектор учета и отчетности финансового отдела Администрации Орловского района</w:t>
      </w:r>
      <w:r w:rsidR="00B43997">
        <w:rPr>
          <w:sz w:val="28"/>
        </w:rPr>
        <w:t xml:space="preserve"> в соответствии с требованиями настоящего</w:t>
      </w:r>
      <w:r w:rsidR="00B43997">
        <w:rPr>
          <w:spacing w:val="-3"/>
          <w:sz w:val="28"/>
        </w:rPr>
        <w:t xml:space="preserve"> </w:t>
      </w:r>
      <w:r w:rsidR="00B43997">
        <w:rPr>
          <w:sz w:val="28"/>
        </w:rPr>
        <w:t>Порядка.</w:t>
      </w:r>
    </w:p>
    <w:p w:rsidR="005121A3" w:rsidRDefault="00C26D08">
      <w:pPr>
        <w:pStyle w:val="a3"/>
        <w:spacing w:line="242" w:lineRule="auto"/>
        <w:ind w:right="109" w:firstLine="539"/>
      </w:pPr>
      <w:r>
        <w:t>Сектор по бюджету</w:t>
      </w:r>
      <w:r w:rsidR="00B43997">
        <w:t xml:space="preserve"> осуществляет проверку и направление информации в УФК по Ростовской области в соответствии с пунктом 2.4 настоящего Порядка.</w:t>
      </w:r>
    </w:p>
    <w:p w:rsidR="005121A3" w:rsidRDefault="00B43997">
      <w:pPr>
        <w:pStyle w:val="a4"/>
        <w:numPr>
          <w:ilvl w:val="1"/>
          <w:numId w:val="1"/>
        </w:numPr>
        <w:tabs>
          <w:tab w:val="left" w:pos="1641"/>
        </w:tabs>
        <w:ind w:firstLine="539"/>
        <w:jc w:val="both"/>
        <w:rPr>
          <w:sz w:val="28"/>
        </w:rPr>
      </w:pPr>
      <w:proofErr w:type="gramStart"/>
      <w:r>
        <w:rPr>
          <w:sz w:val="28"/>
        </w:rPr>
        <w:t xml:space="preserve">В случае получения из УФК по Ростовской области протокола отказа в исполнении заявки, содержащего несоответствия и (или) основания, по которым информация об организации не включена в Сводный реестр, </w:t>
      </w:r>
      <w:r w:rsidR="00C26D08">
        <w:rPr>
          <w:sz w:val="28"/>
        </w:rPr>
        <w:t>сектор по бюджету</w:t>
      </w:r>
      <w:r>
        <w:rPr>
          <w:sz w:val="28"/>
        </w:rPr>
        <w:t xml:space="preserve"> в порядке, установленном подпунктом 2.4.1 пункта 2.4 настоящего Порядка, осуществляет подготовку, согласование и направление соответствующему главному распорядителю письма с приложением копии протокола отказа для устранения несоответствий и внесения изменений</w:t>
      </w:r>
      <w:proofErr w:type="gramEnd"/>
      <w:r>
        <w:rPr>
          <w:sz w:val="28"/>
        </w:rPr>
        <w:t xml:space="preserve"> в информацию об организации.</w:t>
      </w:r>
    </w:p>
    <w:sectPr w:rsidR="005121A3" w:rsidSect="005121A3">
      <w:pgSz w:w="11910" w:h="16840"/>
      <w:pgMar w:top="1040" w:right="460" w:bottom="280" w:left="1100" w:header="56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997" w:rsidRDefault="00B43997" w:rsidP="005121A3">
      <w:r>
        <w:separator/>
      </w:r>
    </w:p>
  </w:endnote>
  <w:endnote w:type="continuationSeparator" w:id="0">
    <w:p w:rsidR="00B43997" w:rsidRDefault="00B43997" w:rsidP="00512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997" w:rsidRDefault="00B43997" w:rsidP="005121A3">
      <w:r>
        <w:separator/>
      </w:r>
    </w:p>
  </w:footnote>
  <w:footnote w:type="continuationSeparator" w:id="0">
    <w:p w:rsidR="00B43997" w:rsidRDefault="00B43997" w:rsidP="005121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1A3" w:rsidRDefault="00BA7371">
    <w:pPr>
      <w:pStyle w:val="a3"/>
      <w:spacing w:line="14" w:lineRule="auto"/>
      <w:ind w:left="0"/>
      <w:jc w:val="left"/>
      <w:rPr>
        <w:sz w:val="20"/>
      </w:rPr>
    </w:pPr>
    <w:r w:rsidRPr="00BA737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20.6pt;margin-top:27.45pt;width:11pt;height:13.05pt;z-index:-251658752;mso-position-horizontal-relative:page;mso-position-vertical-relative:page" filled="f" stroked="f">
          <v:textbox style="mso-next-textbox:#_x0000_s1025" inset="0,0,0,0">
            <w:txbxContent>
              <w:p w:rsidR="005121A3" w:rsidRPr="00A555B2" w:rsidRDefault="005121A3" w:rsidP="00A555B2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512B3"/>
    <w:multiLevelType w:val="multilevel"/>
    <w:tmpl w:val="D4B81E64"/>
    <w:lvl w:ilvl="0">
      <w:start w:val="1"/>
      <w:numFmt w:val="decimal"/>
      <w:lvlText w:val="%1"/>
      <w:lvlJc w:val="left"/>
      <w:pPr>
        <w:ind w:left="602" w:hanging="746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02" w:hanging="7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602" w:hanging="824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523" w:hanging="8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98" w:hanging="8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8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7" w:hanging="8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22" w:hanging="8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97" w:hanging="824"/>
      </w:pPr>
      <w:rPr>
        <w:rFonts w:hint="default"/>
        <w:lang w:val="ru-RU" w:eastAsia="ru-RU" w:bidi="ru-RU"/>
      </w:rPr>
    </w:lvl>
  </w:abstractNum>
  <w:abstractNum w:abstractNumId="1">
    <w:nsid w:val="4E9C0EF0"/>
    <w:multiLevelType w:val="hybridMultilevel"/>
    <w:tmpl w:val="542206DC"/>
    <w:lvl w:ilvl="0" w:tplc="D236F09C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68845597"/>
    <w:multiLevelType w:val="multilevel"/>
    <w:tmpl w:val="5CF6D18C"/>
    <w:lvl w:ilvl="0">
      <w:start w:val="2"/>
      <w:numFmt w:val="decimal"/>
      <w:lvlText w:val="%1"/>
      <w:lvlJc w:val="left"/>
      <w:pPr>
        <w:ind w:left="602" w:hanging="557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02" w:hanging="55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602" w:hanging="834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523" w:hanging="83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98" w:hanging="83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3" w:hanging="83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7" w:hanging="83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22" w:hanging="83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97" w:hanging="834"/>
      </w:pPr>
      <w:rPr>
        <w:rFonts w:hint="default"/>
        <w:lang w:val="ru-RU" w:eastAsia="ru-RU" w:bidi="ru-RU"/>
      </w:rPr>
    </w:lvl>
  </w:abstractNum>
  <w:abstractNum w:abstractNumId="3">
    <w:nsid w:val="6F915CB7"/>
    <w:multiLevelType w:val="hybridMultilevel"/>
    <w:tmpl w:val="4918A15E"/>
    <w:lvl w:ilvl="0" w:tplc="1C0AECEC">
      <w:start w:val="1"/>
      <w:numFmt w:val="decimal"/>
      <w:lvlText w:val="%1."/>
      <w:lvlJc w:val="left"/>
      <w:pPr>
        <w:ind w:left="621" w:hanging="298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ru-RU" w:bidi="ru-RU"/>
      </w:rPr>
    </w:lvl>
    <w:lvl w:ilvl="1" w:tplc="D53863EE">
      <w:start w:val="1"/>
      <w:numFmt w:val="decimal"/>
      <w:lvlText w:val="%2."/>
      <w:lvlJc w:val="left"/>
      <w:pPr>
        <w:ind w:left="4451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185CECBE">
      <w:numFmt w:val="bullet"/>
      <w:lvlText w:val="•"/>
      <w:lvlJc w:val="left"/>
      <w:pPr>
        <w:ind w:left="5114" w:hanging="281"/>
      </w:pPr>
      <w:rPr>
        <w:rFonts w:hint="default"/>
        <w:lang w:val="ru-RU" w:eastAsia="ru-RU" w:bidi="ru-RU"/>
      </w:rPr>
    </w:lvl>
    <w:lvl w:ilvl="3" w:tplc="E89649F2">
      <w:numFmt w:val="bullet"/>
      <w:lvlText w:val="•"/>
      <w:lvlJc w:val="left"/>
      <w:pPr>
        <w:ind w:left="5768" w:hanging="281"/>
      </w:pPr>
      <w:rPr>
        <w:rFonts w:hint="default"/>
        <w:lang w:val="ru-RU" w:eastAsia="ru-RU" w:bidi="ru-RU"/>
      </w:rPr>
    </w:lvl>
    <w:lvl w:ilvl="4" w:tplc="1DA0E9F6">
      <w:numFmt w:val="bullet"/>
      <w:lvlText w:val="•"/>
      <w:lvlJc w:val="left"/>
      <w:pPr>
        <w:ind w:left="6422" w:hanging="281"/>
      </w:pPr>
      <w:rPr>
        <w:rFonts w:hint="default"/>
        <w:lang w:val="ru-RU" w:eastAsia="ru-RU" w:bidi="ru-RU"/>
      </w:rPr>
    </w:lvl>
    <w:lvl w:ilvl="5" w:tplc="0A50061A">
      <w:numFmt w:val="bullet"/>
      <w:lvlText w:val="•"/>
      <w:lvlJc w:val="left"/>
      <w:pPr>
        <w:ind w:left="7076" w:hanging="281"/>
      </w:pPr>
      <w:rPr>
        <w:rFonts w:hint="default"/>
        <w:lang w:val="ru-RU" w:eastAsia="ru-RU" w:bidi="ru-RU"/>
      </w:rPr>
    </w:lvl>
    <w:lvl w:ilvl="6" w:tplc="81F4ED54">
      <w:numFmt w:val="bullet"/>
      <w:lvlText w:val="•"/>
      <w:lvlJc w:val="left"/>
      <w:pPr>
        <w:ind w:left="7730" w:hanging="281"/>
      </w:pPr>
      <w:rPr>
        <w:rFonts w:hint="default"/>
        <w:lang w:val="ru-RU" w:eastAsia="ru-RU" w:bidi="ru-RU"/>
      </w:rPr>
    </w:lvl>
    <w:lvl w:ilvl="7" w:tplc="3D8ED2C4">
      <w:numFmt w:val="bullet"/>
      <w:lvlText w:val="•"/>
      <w:lvlJc w:val="left"/>
      <w:pPr>
        <w:ind w:left="8384" w:hanging="281"/>
      </w:pPr>
      <w:rPr>
        <w:rFonts w:hint="default"/>
        <w:lang w:val="ru-RU" w:eastAsia="ru-RU" w:bidi="ru-RU"/>
      </w:rPr>
    </w:lvl>
    <w:lvl w:ilvl="8" w:tplc="314209E2">
      <w:numFmt w:val="bullet"/>
      <w:lvlText w:val="•"/>
      <w:lvlJc w:val="left"/>
      <w:pPr>
        <w:ind w:left="9038" w:hanging="281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121A3"/>
    <w:rsid w:val="00000DC7"/>
    <w:rsid w:val="000E203B"/>
    <w:rsid w:val="00133EB2"/>
    <w:rsid w:val="001D6D2C"/>
    <w:rsid w:val="002402FD"/>
    <w:rsid w:val="003446DD"/>
    <w:rsid w:val="004B166D"/>
    <w:rsid w:val="005121A3"/>
    <w:rsid w:val="0061021A"/>
    <w:rsid w:val="00781E2B"/>
    <w:rsid w:val="00795D91"/>
    <w:rsid w:val="00847207"/>
    <w:rsid w:val="008864E0"/>
    <w:rsid w:val="008D1389"/>
    <w:rsid w:val="00A35F03"/>
    <w:rsid w:val="00A555B2"/>
    <w:rsid w:val="00AA4813"/>
    <w:rsid w:val="00B24E95"/>
    <w:rsid w:val="00B43997"/>
    <w:rsid w:val="00BA7371"/>
    <w:rsid w:val="00C26D08"/>
    <w:rsid w:val="00C825B4"/>
    <w:rsid w:val="00D8703C"/>
    <w:rsid w:val="00DB6F0D"/>
    <w:rsid w:val="00E00D73"/>
    <w:rsid w:val="00E709A9"/>
    <w:rsid w:val="00E71C48"/>
    <w:rsid w:val="00F9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21A3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21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121A3"/>
    <w:pPr>
      <w:ind w:left="602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5121A3"/>
    <w:pPr>
      <w:ind w:left="114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5121A3"/>
    <w:pPr>
      <w:ind w:left="602" w:right="100" w:firstLine="539"/>
      <w:jc w:val="both"/>
    </w:pPr>
  </w:style>
  <w:style w:type="paragraph" w:customStyle="1" w:styleId="TableParagraph">
    <w:name w:val="Table Paragraph"/>
    <w:basedOn w:val="a"/>
    <w:uiPriority w:val="1"/>
    <w:qFormat/>
    <w:rsid w:val="005121A3"/>
  </w:style>
  <w:style w:type="paragraph" w:styleId="a5">
    <w:name w:val="Balloon Text"/>
    <w:basedOn w:val="a"/>
    <w:link w:val="a6"/>
    <w:uiPriority w:val="99"/>
    <w:semiHidden/>
    <w:unhideWhenUsed/>
    <w:rsid w:val="00000D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0DC7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customStyle="1" w:styleId="ConsPlusTitle">
    <w:name w:val="ConsPlusTitle"/>
    <w:rsid w:val="00000DC7"/>
    <w:rPr>
      <w:rFonts w:ascii="Calibri" w:eastAsiaTheme="minorEastAsia" w:hAnsi="Calibri" w:cs="Calibri"/>
      <w:b/>
      <w:lang w:val="ru-RU" w:eastAsia="ru-RU"/>
    </w:rPr>
  </w:style>
  <w:style w:type="paragraph" w:customStyle="1" w:styleId="ConsPlusNormal">
    <w:name w:val="ConsPlusNormal"/>
    <w:rsid w:val="002402FD"/>
    <w:rPr>
      <w:rFonts w:ascii="Calibri" w:eastAsiaTheme="minorEastAsia" w:hAnsi="Calibri" w:cs="Calibri"/>
      <w:lang w:val="ru-RU" w:eastAsia="ru-RU"/>
    </w:rPr>
  </w:style>
  <w:style w:type="paragraph" w:styleId="a7">
    <w:name w:val="header"/>
    <w:basedOn w:val="a"/>
    <w:link w:val="a8"/>
    <w:uiPriority w:val="99"/>
    <w:semiHidden/>
    <w:unhideWhenUsed/>
    <w:rsid w:val="008864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864E0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footer"/>
    <w:basedOn w:val="a"/>
    <w:link w:val="aa"/>
    <w:uiPriority w:val="99"/>
    <w:semiHidden/>
    <w:unhideWhenUsed/>
    <w:rsid w:val="008864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864E0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%3D6FA0BE1EBC331A4D60B7177C0528607360893081456DD3839A28CF106B76624DCB094D4AF80Dg6M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%3D6FA0BE1EBC331A4D60B7177C0528607360893081456DD3839A28CF106B76624DCB094D490Fg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6DF341AB3D2F962D4ABE892B84B97A689AE450316E15645DA7ACE9A0ACAD8ADFC912BA21F5617C0DcB38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Sidorchenko</dc:creator>
  <cp:lastModifiedBy>Yulya</cp:lastModifiedBy>
  <cp:revision>16</cp:revision>
  <cp:lastPrinted>2024-05-31T07:47:00Z</cp:lastPrinted>
  <dcterms:created xsi:type="dcterms:W3CDTF">2024-05-31T06:15:00Z</dcterms:created>
  <dcterms:modified xsi:type="dcterms:W3CDTF">2024-05-31T11:00:00Z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2024-05-31T00:00:00Z</vt:filetime>
  </property>
</Properties>
</file>